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E39F" w14:textId="22533C4E" w:rsidR="009E7F09" w:rsidRPr="000F3CAB" w:rsidRDefault="00C02E0C" w:rsidP="009E3143">
      <w:pPr>
        <w:pStyle w:val="a8"/>
        <w:jc w:val="center"/>
        <w:rPr>
          <w:rFonts w:ascii="Times New Roman" w:hAnsi="Times New Roman" w:cs="Times New Roman"/>
          <w:lang w:val="en-US"/>
        </w:rPr>
      </w:pPr>
      <w:r w:rsidRPr="009E3143">
        <w:rPr>
          <w:rFonts w:ascii="Times New Roman" w:hAnsi="Times New Roman" w:cs="Times New Roman"/>
        </w:rPr>
        <w:t>Тренажер</w:t>
      </w:r>
      <w:r w:rsidRPr="000F3CAB">
        <w:rPr>
          <w:rFonts w:ascii="Times New Roman" w:hAnsi="Times New Roman" w:cs="Times New Roman"/>
          <w:lang w:val="en-US"/>
        </w:rPr>
        <w:t xml:space="preserve"> «</w:t>
      </w:r>
      <w:r w:rsidR="00C77A5D">
        <w:rPr>
          <w:rFonts w:ascii="Times New Roman" w:hAnsi="Times New Roman" w:cs="Times New Roman"/>
        </w:rPr>
        <w:t>Орбитрек</w:t>
      </w:r>
      <w:r w:rsidRPr="000F3CAB">
        <w:rPr>
          <w:rFonts w:ascii="Times New Roman" w:hAnsi="Times New Roman" w:cs="Times New Roman"/>
          <w:lang w:val="en-US"/>
        </w:rPr>
        <w:t>»</w:t>
      </w:r>
    </w:p>
    <w:p w14:paraId="5BE81BE8" w14:textId="564DCC5F" w:rsidR="00C02E0C" w:rsidRPr="00741ACE" w:rsidRDefault="00C02E0C" w:rsidP="00C02E0C">
      <w:pPr>
        <w:pStyle w:val="a8"/>
        <w:jc w:val="center"/>
        <w:rPr>
          <w:rFonts w:ascii="Times New Roman" w:hAnsi="Times New Roman" w:cs="Times New Roman"/>
          <w:lang w:val="en-US"/>
        </w:rPr>
      </w:pPr>
      <w:r w:rsidRPr="009E3143">
        <w:rPr>
          <w:rFonts w:ascii="Times New Roman" w:hAnsi="Times New Roman" w:cs="Times New Roman"/>
          <w:lang w:val="en-US"/>
        </w:rPr>
        <w:t>SPORT-FORA YT</w:t>
      </w:r>
      <w:r w:rsidR="000F3CAB">
        <w:rPr>
          <w:rFonts w:ascii="Times New Roman" w:hAnsi="Times New Roman" w:cs="Times New Roman"/>
          <w:lang w:val="en-US"/>
        </w:rPr>
        <w:t>R</w:t>
      </w:r>
      <w:r w:rsidR="00546469" w:rsidRPr="009E3143">
        <w:rPr>
          <w:rFonts w:ascii="Times New Roman" w:hAnsi="Times New Roman" w:cs="Times New Roman"/>
          <w:lang w:val="en-US"/>
        </w:rPr>
        <w:t xml:space="preserve"> </w:t>
      </w:r>
      <w:r w:rsidR="00C77A5D">
        <w:rPr>
          <w:rFonts w:ascii="Times New Roman" w:hAnsi="Times New Roman" w:cs="Times New Roman"/>
          <w:lang w:val="en-US"/>
        </w:rPr>
        <w:t>21</w:t>
      </w:r>
    </w:p>
    <w:p w14:paraId="7283889E" w14:textId="77777777" w:rsidR="00C02E0C" w:rsidRPr="009E3143" w:rsidRDefault="00C02E0C" w:rsidP="00C02E0C">
      <w:pPr>
        <w:jc w:val="center"/>
        <w:rPr>
          <w:lang w:val="en-US"/>
        </w:rPr>
      </w:pPr>
    </w:p>
    <w:p w14:paraId="3B1D0079" w14:textId="77777777" w:rsidR="00C02E0C" w:rsidRPr="009E3143" w:rsidRDefault="00C02E0C" w:rsidP="00C02E0C">
      <w:pPr>
        <w:spacing w:after="0"/>
        <w:jc w:val="center"/>
        <w:rPr>
          <w:lang w:val="en-US"/>
        </w:rPr>
      </w:pPr>
      <w:r w:rsidRPr="009E3143">
        <w:t>ПАСПОРТ</w:t>
      </w:r>
    </w:p>
    <w:p w14:paraId="5EF56F7D" w14:textId="63AE6B48" w:rsidR="00C02E0C" w:rsidRPr="009E3143" w:rsidRDefault="00C02E0C" w:rsidP="00C77A5D">
      <w:pPr>
        <w:spacing w:after="0"/>
        <w:jc w:val="center"/>
        <w:rPr>
          <w:lang w:val="en-US"/>
        </w:rPr>
      </w:pPr>
      <w:r w:rsidRPr="009E3143">
        <w:rPr>
          <w:lang w:val="en-US"/>
        </w:rPr>
        <w:t xml:space="preserve">SPORT-FORA </w:t>
      </w:r>
    </w:p>
    <w:p w14:paraId="08C30852" w14:textId="77777777" w:rsidR="00C02E0C" w:rsidRPr="009E3143" w:rsidRDefault="00C02E0C" w:rsidP="00C02E0C">
      <w:pPr>
        <w:jc w:val="center"/>
        <w:rPr>
          <w:lang w:val="en-US"/>
        </w:rPr>
      </w:pPr>
    </w:p>
    <w:p w14:paraId="3D22F992" w14:textId="21556272" w:rsidR="00C02E0C" w:rsidRDefault="00C77A5D" w:rsidP="00741AC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EBFF615" wp14:editId="79E6ABAF">
            <wp:extent cx="2628900" cy="3714750"/>
            <wp:effectExtent l="0" t="0" r="0" b="0"/>
            <wp:docPr id="1973047412" name="Рисунок 1" descr="Тренажер &quot;Орбитрек&quot; на ра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ажер &quot;Орбитрек&quot; на рам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666E" w14:textId="77777777" w:rsidR="000F3CAB" w:rsidRPr="00AC6661" w:rsidRDefault="000F3CAB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AC6661">
        <w:rPr>
          <w:rFonts w:ascii="Times New Roman" w:hAnsi="Times New Roman" w:cs="Times New Roman"/>
          <w:sz w:val="22"/>
          <w:szCs w:val="20"/>
        </w:rPr>
        <w:lastRenderedPageBreak/>
        <w:t>Внимательно прочтите паспорт (ПС) для ознакомления с правилами безопасной эксплуатации, обслуживания, транспортировки и хранения изделия.</w:t>
      </w:r>
    </w:p>
    <w:p w14:paraId="13D2417C" w14:textId="77777777" w:rsidR="000F3CAB" w:rsidRDefault="000F3CAB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AC6661">
        <w:rPr>
          <w:rFonts w:ascii="Times New Roman" w:hAnsi="Times New Roman" w:cs="Times New Roman"/>
          <w:sz w:val="22"/>
          <w:szCs w:val="20"/>
        </w:rPr>
        <w:t>Паспорт рекомендуется хранить в течение всего срока эксплуатации изделия.</w:t>
      </w:r>
    </w:p>
    <w:p w14:paraId="7D0F16D9" w14:textId="77777777" w:rsidR="00653857" w:rsidRDefault="00653857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66ACCFE8" w14:textId="77777777" w:rsidR="000F3CAB" w:rsidRPr="00AC6661" w:rsidRDefault="000F3CAB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AC6661">
        <w:rPr>
          <w:rFonts w:ascii="Times New Roman" w:hAnsi="Times New Roman" w:cs="Times New Roman"/>
          <w:b/>
          <w:bCs/>
          <w:sz w:val="22"/>
          <w:szCs w:val="20"/>
        </w:rPr>
        <w:t xml:space="preserve">1. ОБЩИЕ СВЕДЕНИЯ. </w:t>
      </w:r>
    </w:p>
    <w:p w14:paraId="0EB0D9BE" w14:textId="77777777" w:rsidR="000F3CAB" w:rsidRPr="00AC6661" w:rsidRDefault="000F3CAB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AC6661">
        <w:rPr>
          <w:rFonts w:ascii="Times New Roman" w:hAnsi="Times New Roman" w:cs="Times New Roman"/>
          <w:sz w:val="22"/>
          <w:szCs w:val="20"/>
        </w:rPr>
        <w:t xml:space="preserve">1.1 Наименование, обозначение: </w:t>
      </w:r>
      <w:r w:rsidRPr="00C07143">
        <w:rPr>
          <w:rFonts w:ascii="Times New Roman" w:hAnsi="Times New Roman" w:cs="Times New Roman"/>
          <w:spacing w:val="-2"/>
          <w:sz w:val="22"/>
          <w:szCs w:val="22"/>
        </w:rPr>
        <w:t>Уличный тренажер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C07143">
        <w:rPr>
          <w:rFonts w:ascii="Times New Roman" w:hAnsi="Times New Roman" w:cs="Times New Roman"/>
          <w:sz w:val="22"/>
          <w:szCs w:val="22"/>
        </w:rPr>
        <w:t>Спорт-Фора</w:t>
      </w:r>
    </w:p>
    <w:p w14:paraId="319DF510" w14:textId="77777777" w:rsidR="000F3CAB" w:rsidRPr="00AC6661" w:rsidRDefault="000F3CAB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AC6661">
        <w:rPr>
          <w:rFonts w:ascii="Times New Roman" w:hAnsi="Times New Roman" w:cs="Times New Roman"/>
          <w:sz w:val="22"/>
          <w:szCs w:val="20"/>
        </w:rPr>
        <w:t>1.2 Предприятие: ООО «</w:t>
      </w:r>
      <w:r>
        <w:rPr>
          <w:rFonts w:ascii="Times New Roman" w:hAnsi="Times New Roman" w:cs="Times New Roman"/>
          <w:sz w:val="22"/>
          <w:szCs w:val="20"/>
        </w:rPr>
        <w:t>СпортТехника</w:t>
      </w:r>
      <w:r w:rsidRPr="00AC6661">
        <w:rPr>
          <w:rFonts w:ascii="Times New Roman" w:hAnsi="Times New Roman" w:cs="Times New Roman"/>
          <w:sz w:val="22"/>
          <w:szCs w:val="20"/>
        </w:rPr>
        <w:t>», Россия, г. Мытищи.</w:t>
      </w:r>
    </w:p>
    <w:p w14:paraId="13CF32A5" w14:textId="77777777" w:rsidR="000F3CAB" w:rsidRPr="00AC6661" w:rsidRDefault="000F3CAB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AC6661">
        <w:rPr>
          <w:rFonts w:ascii="Times New Roman" w:hAnsi="Times New Roman" w:cs="Times New Roman"/>
          <w:sz w:val="22"/>
          <w:szCs w:val="20"/>
        </w:rPr>
        <w:t>1.3 Место установки: на открытых уличных участках в местах массового отдыха людей.</w:t>
      </w:r>
    </w:p>
    <w:p w14:paraId="0ED69087" w14:textId="57556CE9" w:rsidR="000F3CAB" w:rsidRDefault="000F3CAB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AC6661">
        <w:rPr>
          <w:rFonts w:ascii="Times New Roman" w:hAnsi="Times New Roman" w:cs="Times New Roman"/>
          <w:sz w:val="22"/>
          <w:szCs w:val="20"/>
        </w:rPr>
        <w:t>1.4 Нормативные документы, в соответствии с которыми изготовлен</w:t>
      </w:r>
      <w:r>
        <w:rPr>
          <w:rFonts w:ascii="Times New Roman" w:hAnsi="Times New Roman" w:cs="Times New Roman"/>
          <w:sz w:val="22"/>
          <w:szCs w:val="20"/>
        </w:rPr>
        <w:t xml:space="preserve"> уличный тренажер</w:t>
      </w:r>
      <w:r w:rsidRPr="00AC6661">
        <w:rPr>
          <w:rFonts w:ascii="Times New Roman" w:hAnsi="Times New Roman" w:cs="Times New Roman"/>
          <w:sz w:val="22"/>
          <w:szCs w:val="20"/>
        </w:rPr>
        <w:t xml:space="preserve">: </w:t>
      </w:r>
      <w:r w:rsidR="00457177">
        <w:rPr>
          <w:rFonts w:ascii="Times New Roman" w:hAnsi="Times New Roman" w:cs="Times New Roman"/>
          <w:sz w:val="22"/>
          <w:szCs w:val="20"/>
        </w:rPr>
        <w:t xml:space="preserve">ТУ 965220-100-14474368-2022 по ГОСТ Р 57538-2017 </w:t>
      </w:r>
      <w:r w:rsidR="00457177" w:rsidRPr="001F7AFB">
        <w:rPr>
          <w:rFonts w:ascii="Times New Roman" w:hAnsi="Times New Roman" w:cs="Times New Roman"/>
          <w:sz w:val="22"/>
          <w:szCs w:val="20"/>
        </w:rPr>
        <w:t>«Тренажеры стационарные уличные»</w:t>
      </w:r>
    </w:p>
    <w:p w14:paraId="5EAB90C7" w14:textId="77777777" w:rsidR="00457177" w:rsidRDefault="00457177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5058612A" w14:textId="028821B0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263E8B">
        <w:rPr>
          <w:rFonts w:ascii="Times New Roman" w:hAnsi="Times New Roman" w:cs="Times New Roman"/>
          <w:sz w:val="22"/>
          <w:szCs w:val="20"/>
        </w:rPr>
        <w:t xml:space="preserve">Назначение: Тренажер </w:t>
      </w:r>
      <w:r w:rsidRPr="00457177">
        <w:rPr>
          <w:rFonts w:ascii="Times New Roman" w:hAnsi="Times New Roman" w:cs="Times New Roman"/>
          <w:sz w:val="22"/>
          <w:szCs w:val="20"/>
        </w:rPr>
        <w:t>предназначен для тренировки мышечных групп рук, ног, ягодиц, хорошо развивает коленные и голеностопные суставы.</w:t>
      </w:r>
    </w:p>
    <w:p w14:paraId="3F3ADDB6" w14:textId="77777777" w:rsidR="00457177" w:rsidRDefault="00457177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5A9C8C80" w14:textId="77777777" w:rsidR="00653857" w:rsidRDefault="00653857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58A260F1" w14:textId="77777777" w:rsidR="000F3CAB" w:rsidRPr="00AC6661" w:rsidRDefault="000F3CAB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AC6661">
        <w:rPr>
          <w:rFonts w:ascii="Times New Roman" w:hAnsi="Times New Roman" w:cs="Times New Roman"/>
          <w:b/>
          <w:sz w:val="22"/>
          <w:szCs w:val="20"/>
        </w:rPr>
        <w:t xml:space="preserve">2. ТРАНСПОРТИРОВКА. </w:t>
      </w:r>
    </w:p>
    <w:p w14:paraId="0B896E61" w14:textId="64300EB5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2</w:t>
      </w:r>
      <w:r w:rsidRPr="009E3143">
        <w:rPr>
          <w:rFonts w:ascii="Times New Roman" w:hAnsi="Times New Roman" w:cs="Times New Roman"/>
          <w:sz w:val="22"/>
          <w:szCs w:val="20"/>
        </w:rPr>
        <w:t xml:space="preserve">.1 Уличный тренажер транспортируется любым видом транспорта, обеспечивающим его сохранность. </w:t>
      </w:r>
    </w:p>
    <w:p w14:paraId="325C284D" w14:textId="2ACF4DB9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2</w:t>
      </w:r>
      <w:r w:rsidRPr="009E3143">
        <w:rPr>
          <w:rFonts w:ascii="Times New Roman" w:hAnsi="Times New Roman" w:cs="Times New Roman"/>
          <w:sz w:val="22"/>
          <w:szCs w:val="20"/>
        </w:rPr>
        <w:t>.2 При погрузке, разгрузке и монтаже соблюдать меры предосторожности для обеспечения сохранности деталей.</w:t>
      </w:r>
      <w:r w:rsidRPr="009E3143">
        <w:rPr>
          <w:rFonts w:ascii="Times New Roman" w:hAnsi="Times New Roman" w:cs="Times New Roman"/>
          <w:sz w:val="22"/>
          <w:szCs w:val="20"/>
        </w:rPr>
        <w:br/>
      </w:r>
      <w:r>
        <w:rPr>
          <w:rFonts w:ascii="Times New Roman" w:hAnsi="Times New Roman" w:cs="Times New Roman"/>
          <w:sz w:val="22"/>
          <w:szCs w:val="20"/>
        </w:rPr>
        <w:t>3</w:t>
      </w:r>
      <w:r w:rsidRPr="009E3143">
        <w:rPr>
          <w:rFonts w:ascii="Times New Roman" w:hAnsi="Times New Roman" w:cs="Times New Roman"/>
          <w:sz w:val="22"/>
          <w:szCs w:val="20"/>
        </w:rPr>
        <w:t>.3 До установки в рабочее положение ТРЕНАЖЕР хранить в упаковке завода-изготовителя в закрытых сухих помещениях с естественной вентиляцией воздуха, вдали от агрессивных сред и нагревательных приборов, при температуре от - 30° С до + 30° С.</w:t>
      </w:r>
    </w:p>
    <w:p w14:paraId="1482DA22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7AF6FAC1" w14:textId="1543F332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3</w:t>
      </w:r>
      <w:r w:rsidRPr="009E3143">
        <w:rPr>
          <w:rFonts w:ascii="Times New Roman" w:hAnsi="Times New Roman" w:cs="Times New Roman"/>
          <w:b/>
          <w:sz w:val="22"/>
          <w:szCs w:val="20"/>
        </w:rPr>
        <w:t>. УТИЛИЗАЦИЯ</w:t>
      </w:r>
    </w:p>
    <w:p w14:paraId="6FFEA4FD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170C66E3" w14:textId="1D33DE3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3</w:t>
      </w:r>
      <w:r w:rsidRPr="009E3143">
        <w:rPr>
          <w:rFonts w:ascii="Times New Roman" w:hAnsi="Times New Roman" w:cs="Times New Roman"/>
          <w:sz w:val="22"/>
          <w:szCs w:val="20"/>
        </w:rPr>
        <w:t>.1 Перед отправкой тренажера на утилизацию необходимо:</w:t>
      </w:r>
    </w:p>
    <w:p w14:paraId="51D3D85F" w14:textId="77777777" w:rsidR="00457177" w:rsidRPr="009E3143" w:rsidRDefault="00457177" w:rsidP="0045717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>Произвести демонтаж;</w:t>
      </w:r>
    </w:p>
    <w:p w14:paraId="4720A069" w14:textId="77777777" w:rsidR="00457177" w:rsidRPr="009E3143" w:rsidRDefault="00457177" w:rsidP="0045717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>Разобрать тренажер. Разборку выполнять в последовательности, обратной сборке;</w:t>
      </w:r>
    </w:p>
    <w:p w14:paraId="49B6A533" w14:textId="77777777" w:rsidR="00457177" w:rsidRPr="009E3143" w:rsidRDefault="00457177" w:rsidP="0045717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>Рассортировать детали по видам материалов, примененных для их изготовления</w:t>
      </w:r>
    </w:p>
    <w:p w14:paraId="7EEC732F" w14:textId="6955A735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lastRenderedPageBreak/>
        <w:t>3</w:t>
      </w:r>
      <w:r w:rsidRPr="009E3143">
        <w:rPr>
          <w:rFonts w:ascii="Times New Roman" w:hAnsi="Times New Roman" w:cs="Times New Roman"/>
          <w:sz w:val="22"/>
          <w:szCs w:val="20"/>
        </w:rPr>
        <w:t>.2 Изделие не содержит опасных для здоровья и жизни веществ</w:t>
      </w:r>
    </w:p>
    <w:p w14:paraId="500BD439" w14:textId="032C5238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3</w:t>
      </w:r>
      <w:r w:rsidRPr="009E3143">
        <w:rPr>
          <w:rFonts w:ascii="Times New Roman" w:hAnsi="Times New Roman" w:cs="Times New Roman"/>
          <w:sz w:val="22"/>
          <w:szCs w:val="20"/>
        </w:rPr>
        <w:t>.3 Утилизацию отходов осуществлять в соответствии с требованиями СанПиН 2.1.7.1322-03</w:t>
      </w:r>
    </w:p>
    <w:p w14:paraId="70D97C2D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627DB2A5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0B3B5E27" w14:textId="7A36A8B3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4</w:t>
      </w:r>
      <w:r w:rsidRPr="009E3143">
        <w:rPr>
          <w:rFonts w:ascii="Times New Roman" w:hAnsi="Times New Roman" w:cs="Times New Roman"/>
          <w:b/>
          <w:sz w:val="22"/>
          <w:szCs w:val="20"/>
        </w:rPr>
        <w:t>. ГАРАНТИЙНЫЕ ОБЯЗАТЕЛЬСТВА.</w:t>
      </w:r>
    </w:p>
    <w:p w14:paraId="7F97BB75" w14:textId="05A97C9A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4</w:t>
      </w:r>
      <w:r w:rsidRPr="009E3143">
        <w:rPr>
          <w:rFonts w:ascii="Times New Roman" w:hAnsi="Times New Roman" w:cs="Times New Roman"/>
          <w:sz w:val="22"/>
          <w:szCs w:val="20"/>
        </w:rPr>
        <w:t>.1 Изготовитель гарантирует соответствие уличного тренажера требованиям технической документации при соблюдении покупателем требований настоящего паспорта.</w:t>
      </w:r>
    </w:p>
    <w:p w14:paraId="7AFF67AB" w14:textId="5A9B668E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4</w:t>
      </w:r>
      <w:r w:rsidRPr="009E3143">
        <w:rPr>
          <w:rFonts w:ascii="Times New Roman" w:hAnsi="Times New Roman" w:cs="Times New Roman"/>
          <w:sz w:val="22"/>
          <w:szCs w:val="20"/>
        </w:rPr>
        <w:t xml:space="preserve">.2 Гарантийный срок эксплуатации изделия – 12 месяца со дня реализации. </w:t>
      </w:r>
    </w:p>
    <w:p w14:paraId="3339082D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2DFB8655" w14:textId="024C7CA8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4</w:t>
      </w:r>
      <w:r w:rsidRPr="009E3143">
        <w:rPr>
          <w:rFonts w:ascii="Times New Roman" w:hAnsi="Times New Roman" w:cs="Times New Roman"/>
          <w:sz w:val="22"/>
          <w:szCs w:val="20"/>
        </w:rPr>
        <w:t xml:space="preserve">.3 Гарантия не распространяется на: </w:t>
      </w:r>
    </w:p>
    <w:p w14:paraId="255D3882" w14:textId="77777777" w:rsidR="00457177" w:rsidRPr="009E3143" w:rsidRDefault="00457177" w:rsidP="00457177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изделия, поврежденные при перевозке покупателем; </w:t>
      </w:r>
    </w:p>
    <w:p w14:paraId="044D8D9A" w14:textId="77777777" w:rsidR="00457177" w:rsidRPr="009E3143" w:rsidRDefault="00457177" w:rsidP="00457177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изделия, поврежденные в результате вандализма или форс-мажорных обстоятельств; </w:t>
      </w:r>
    </w:p>
    <w:p w14:paraId="2E3DED2A" w14:textId="77777777" w:rsidR="00457177" w:rsidRPr="009E3143" w:rsidRDefault="00457177" w:rsidP="00457177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изделия, для которых нарушены правила хранения, сборки и эксплуатации, изложенные в настоящем паспорте изделия, не имеющие в паспорте отметок об упаковывании, приёмке ОТК и продаже изделия естественный износ, происходящий в результате нормального использования </w:t>
      </w:r>
    </w:p>
    <w:p w14:paraId="63B2091D" w14:textId="77777777" w:rsidR="00653857" w:rsidRDefault="00653857" w:rsidP="000F3CAB">
      <w:pPr>
        <w:pStyle w:val="Default"/>
        <w:spacing w:after="19"/>
        <w:rPr>
          <w:rFonts w:ascii="Times New Roman" w:hAnsi="Times New Roman" w:cs="Times New Roman"/>
          <w:sz w:val="22"/>
          <w:szCs w:val="20"/>
        </w:rPr>
      </w:pPr>
    </w:p>
    <w:p w14:paraId="37F6272D" w14:textId="65B09D8E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5</w:t>
      </w:r>
      <w:r w:rsidRPr="009E3143">
        <w:rPr>
          <w:rFonts w:ascii="Times New Roman" w:hAnsi="Times New Roman" w:cs="Times New Roman"/>
          <w:b/>
          <w:bCs/>
          <w:sz w:val="22"/>
          <w:szCs w:val="20"/>
        </w:rPr>
        <w:t xml:space="preserve">. РУКОВОДСТВО И ПРАВИЛА БЕЗОПАСНОЙ ЭКСПЛУАТАЦИИ. </w:t>
      </w:r>
    </w:p>
    <w:p w14:paraId="7949B698" w14:textId="68D1C8AD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5</w:t>
      </w:r>
      <w:r w:rsidRPr="009E3143">
        <w:rPr>
          <w:rFonts w:ascii="Times New Roman" w:hAnsi="Times New Roman" w:cs="Times New Roman"/>
          <w:sz w:val="22"/>
          <w:szCs w:val="20"/>
        </w:rPr>
        <w:t xml:space="preserve">.1 Уличный тренажер предназначен для возрастной группы от 14-и лет и ростом от 1400 мм </w:t>
      </w:r>
    </w:p>
    <w:p w14:paraId="1BEEEFD7" w14:textId="24462AD4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5</w:t>
      </w:r>
      <w:r w:rsidRPr="009E3143">
        <w:rPr>
          <w:rFonts w:ascii="Times New Roman" w:hAnsi="Times New Roman" w:cs="Times New Roman"/>
          <w:sz w:val="22"/>
          <w:szCs w:val="20"/>
        </w:rPr>
        <w:t xml:space="preserve">.2 В целях обеспечения безопасной эксплуатации оборудования в процессе эксплуатации необходимо проводить регулярные визуальные осмотры уличного тренажера с целью выявления повреждений, снижающих прочность несущих конструкций и опасных дефектов, являющихся результатом ненадлежащего использования, вандализма или прочих условий. </w:t>
      </w:r>
    </w:p>
    <w:p w14:paraId="3873C015" w14:textId="3510245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5</w:t>
      </w:r>
      <w:r w:rsidRPr="009E3143">
        <w:rPr>
          <w:rFonts w:ascii="Times New Roman" w:hAnsi="Times New Roman" w:cs="Times New Roman"/>
          <w:sz w:val="22"/>
          <w:szCs w:val="20"/>
        </w:rPr>
        <w:t xml:space="preserve">.3 Обнаруженные во время осмотра неполадки должны быть немедленно устранены, а если это невозможно, то оборудование должно быть закрыто для пользования. </w:t>
      </w:r>
    </w:p>
    <w:p w14:paraId="4B9CA937" w14:textId="388683F8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5</w:t>
      </w:r>
      <w:r w:rsidRPr="009E3143">
        <w:rPr>
          <w:rFonts w:ascii="Times New Roman" w:hAnsi="Times New Roman" w:cs="Times New Roman"/>
          <w:sz w:val="22"/>
          <w:szCs w:val="20"/>
        </w:rPr>
        <w:t xml:space="preserve">.4 В процессе занятий не допускается нахождение людей в зоне безопасности. </w:t>
      </w:r>
    </w:p>
    <w:p w14:paraId="541476AD" w14:textId="56E50BB3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lastRenderedPageBreak/>
        <w:t>5</w:t>
      </w:r>
      <w:r w:rsidRPr="009E3143">
        <w:rPr>
          <w:rFonts w:ascii="Times New Roman" w:hAnsi="Times New Roman" w:cs="Times New Roman"/>
          <w:sz w:val="22"/>
          <w:szCs w:val="20"/>
        </w:rPr>
        <w:t xml:space="preserve">.5 Не рекомендуется приступать к занятиям без предварительной консультации с врачом. </w:t>
      </w:r>
    </w:p>
    <w:p w14:paraId="3019A091" w14:textId="47CB8EE5" w:rsidR="00457177" w:rsidRPr="00263E8B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5</w:t>
      </w:r>
      <w:r w:rsidRPr="009E3143">
        <w:rPr>
          <w:rFonts w:ascii="Times New Roman" w:hAnsi="Times New Roman" w:cs="Times New Roman"/>
          <w:sz w:val="22"/>
          <w:szCs w:val="20"/>
        </w:rPr>
        <w:t xml:space="preserve">.6 </w:t>
      </w:r>
      <w:r w:rsidR="00C77A5D" w:rsidRPr="00263E8B">
        <w:rPr>
          <w:rFonts w:ascii="Times New Roman" w:hAnsi="Times New Roman" w:cs="Times New Roman"/>
          <w:sz w:val="22"/>
          <w:szCs w:val="20"/>
        </w:rPr>
        <w:t xml:space="preserve">Тренажер </w:t>
      </w:r>
      <w:r w:rsidR="00C77A5D" w:rsidRPr="00457177">
        <w:rPr>
          <w:rFonts w:ascii="Times New Roman" w:hAnsi="Times New Roman" w:cs="Times New Roman"/>
          <w:sz w:val="22"/>
          <w:szCs w:val="20"/>
        </w:rPr>
        <w:t>предназначен для тренировки мышечных групп рук, ног, ягодиц, хорошо развивает коленные и голеностопные суставы.</w:t>
      </w:r>
    </w:p>
    <w:p w14:paraId="6231ACB8" w14:textId="434CDC41" w:rsidR="00457177" w:rsidRPr="003D1EF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  <w:lang w:val="en-US"/>
        </w:rPr>
      </w:pPr>
      <w:r w:rsidRPr="00263E8B">
        <w:rPr>
          <w:rFonts w:ascii="Times New Roman" w:hAnsi="Times New Roman" w:cs="Times New Roman"/>
          <w:sz w:val="22"/>
          <w:szCs w:val="20"/>
        </w:rPr>
        <w:t xml:space="preserve">     </w:t>
      </w:r>
      <w:r w:rsidR="00C77A5D" w:rsidRPr="00C77A5D">
        <w:rPr>
          <w:rFonts w:ascii="Times New Roman" w:hAnsi="Times New Roman" w:cs="Times New Roman"/>
          <w:sz w:val="22"/>
          <w:szCs w:val="20"/>
        </w:rPr>
        <w:t>Встаньте</w:t>
      </w:r>
      <w:r w:rsidR="00C77A5D" w:rsidRPr="00C77A5D">
        <w:rPr>
          <w:rFonts w:ascii="Times New Roman" w:hAnsi="Times New Roman" w:cs="Times New Roman"/>
          <w:sz w:val="22"/>
          <w:szCs w:val="20"/>
        </w:rPr>
        <w:t xml:space="preserve"> на подножки, в</w:t>
      </w:r>
      <w:r w:rsidR="00C77A5D" w:rsidRPr="00C77A5D">
        <w:rPr>
          <w:rFonts w:ascii="Times New Roman" w:hAnsi="Times New Roman" w:cs="Times New Roman"/>
          <w:sz w:val="22"/>
          <w:szCs w:val="20"/>
        </w:rPr>
        <w:t>озьмитесь</w:t>
      </w:r>
      <w:r w:rsidR="00C77A5D" w:rsidRPr="00C77A5D">
        <w:rPr>
          <w:rFonts w:ascii="Times New Roman" w:hAnsi="Times New Roman" w:cs="Times New Roman"/>
          <w:sz w:val="22"/>
          <w:szCs w:val="20"/>
        </w:rPr>
        <w:t xml:space="preserve"> за рукоятки, соверша</w:t>
      </w:r>
      <w:r w:rsidR="00C77A5D" w:rsidRPr="00C77A5D">
        <w:rPr>
          <w:rFonts w:ascii="Times New Roman" w:hAnsi="Times New Roman" w:cs="Times New Roman"/>
          <w:sz w:val="22"/>
          <w:szCs w:val="20"/>
        </w:rPr>
        <w:t>йте</w:t>
      </w:r>
      <w:r w:rsidR="00C77A5D" w:rsidRPr="00C77A5D">
        <w:rPr>
          <w:rFonts w:ascii="Times New Roman" w:hAnsi="Times New Roman" w:cs="Times New Roman"/>
          <w:sz w:val="22"/>
          <w:szCs w:val="20"/>
        </w:rPr>
        <w:t xml:space="preserve"> движения, имитирующие ходьбу.</w:t>
      </w:r>
      <w:r w:rsidR="00C77A5D" w:rsidRPr="00C77A5D">
        <w:rPr>
          <w:rFonts w:ascii="Times New Roman" w:hAnsi="Times New Roman" w:cs="Times New Roman"/>
          <w:sz w:val="22"/>
          <w:szCs w:val="20"/>
        </w:rPr>
        <w:br/>
        <w:t>Уровень нагрузки регулируется за счет скорости движения и времени выполнения упражнения.</w:t>
      </w:r>
    </w:p>
    <w:p w14:paraId="26BC0B14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701B7E3" w14:textId="3ABBADE8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6</w:t>
      </w:r>
      <w:r w:rsidRPr="009E3143">
        <w:rPr>
          <w:rFonts w:ascii="Times New Roman" w:hAnsi="Times New Roman" w:cs="Times New Roman"/>
          <w:b/>
          <w:sz w:val="22"/>
          <w:szCs w:val="20"/>
        </w:rPr>
        <w:t>. ИНСТРУКЦИЯ ПО ОБСЛУЖИВАНИЮ И УХОДУ</w:t>
      </w:r>
    </w:p>
    <w:p w14:paraId="37F84D17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4BB24C16" w14:textId="490B92C8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6</w:t>
      </w:r>
      <w:r w:rsidRPr="009E3143">
        <w:rPr>
          <w:rFonts w:ascii="Times New Roman" w:hAnsi="Times New Roman" w:cs="Times New Roman"/>
          <w:sz w:val="22"/>
          <w:szCs w:val="20"/>
        </w:rPr>
        <w:t xml:space="preserve">.1 Перед вводом в эксплуатацию необходимо: </w:t>
      </w:r>
    </w:p>
    <w:p w14:paraId="121DD4F1" w14:textId="77777777" w:rsidR="00457177" w:rsidRPr="009E3143" w:rsidRDefault="00457177" w:rsidP="0045717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>Провести визуальный осмотр</w:t>
      </w:r>
    </w:p>
    <w:p w14:paraId="1D7ED913" w14:textId="77777777" w:rsidR="00457177" w:rsidRPr="009E3143" w:rsidRDefault="00457177" w:rsidP="0045717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>Проверить целостность конструкции, наличие всех элементов уличного тренажера</w:t>
      </w:r>
    </w:p>
    <w:p w14:paraId="265A783C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</w:rPr>
      </w:pPr>
      <w:r w:rsidRPr="009E3143"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t>⚠</w:t>
      </w:r>
      <w:r w:rsidRPr="009E3143">
        <w:rPr>
          <w:b/>
          <w:bCs/>
          <w:color w:val="333333"/>
          <w:sz w:val="36"/>
          <w:szCs w:val="36"/>
          <w:shd w:val="clear" w:color="auto" w:fill="FFFFFF"/>
        </w:rPr>
        <w:t xml:space="preserve">️ </w:t>
      </w:r>
      <w:r w:rsidRPr="009E3143">
        <w:rPr>
          <w:rFonts w:ascii="Times New Roman" w:hAnsi="Times New Roman" w:cs="Times New Roman"/>
          <w:b/>
          <w:sz w:val="22"/>
          <w:u w:val="single"/>
        </w:rPr>
        <w:t xml:space="preserve">ВНИМАНИЕ! </w:t>
      </w:r>
      <w:r w:rsidRPr="009E3143">
        <w:rPr>
          <w:rFonts w:ascii="Times New Roman" w:hAnsi="Times New Roman" w:cs="Times New Roman"/>
          <w:b/>
          <w:sz w:val="22"/>
        </w:rPr>
        <w:t>Невыполнение осмотра и проверки тренажера может привести к травмам!</w:t>
      </w:r>
    </w:p>
    <w:p w14:paraId="77C35076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AF2C7B0" w14:textId="294C33B4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6</w:t>
      </w:r>
      <w:r w:rsidRPr="009E3143">
        <w:rPr>
          <w:rFonts w:ascii="Times New Roman" w:hAnsi="Times New Roman" w:cs="Times New Roman"/>
          <w:sz w:val="22"/>
          <w:szCs w:val="20"/>
        </w:rPr>
        <w:t xml:space="preserve">.2 Необходимо проводить ежедневный визуальный осмотр, который включает: </w:t>
      </w:r>
    </w:p>
    <w:p w14:paraId="6EE3787C" w14:textId="77777777" w:rsidR="00457177" w:rsidRPr="009E3143" w:rsidRDefault="00457177" w:rsidP="0045717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Проверку надежности крепления к фундаменту несущей конструкции; </w:t>
      </w:r>
    </w:p>
    <w:p w14:paraId="27922D2D" w14:textId="77777777" w:rsidR="00457177" w:rsidRPr="009E3143" w:rsidRDefault="00457177" w:rsidP="0045717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>Проверку целостности конструкции, наличия всех элементов уличного тренажера</w:t>
      </w:r>
    </w:p>
    <w:p w14:paraId="2DDBE234" w14:textId="77777777" w:rsidR="00457177" w:rsidRPr="009E3143" w:rsidRDefault="00457177" w:rsidP="0045717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Проверку узлов крепления. При ослаблении крепежных соединений, произвести их подтяжку, используя стандартный инструмент. </w:t>
      </w:r>
    </w:p>
    <w:p w14:paraId="6781A9F9" w14:textId="77777777" w:rsidR="00457177" w:rsidRPr="009E3143" w:rsidRDefault="00457177" w:rsidP="0045717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Проверку наличия защитных пластмассовых колпачков на крепёжных деталях. </w:t>
      </w:r>
    </w:p>
    <w:p w14:paraId="7462A16D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</w:rPr>
      </w:pPr>
      <w:r w:rsidRPr="009E3143"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t>⚠</w:t>
      </w:r>
      <w:r w:rsidRPr="009E3143">
        <w:rPr>
          <w:b/>
          <w:bCs/>
          <w:color w:val="333333"/>
          <w:sz w:val="36"/>
          <w:szCs w:val="36"/>
          <w:shd w:val="clear" w:color="auto" w:fill="FFFFFF"/>
        </w:rPr>
        <w:t xml:space="preserve">️ </w:t>
      </w:r>
      <w:r w:rsidRPr="009E3143">
        <w:rPr>
          <w:rFonts w:ascii="Times New Roman" w:hAnsi="Times New Roman" w:cs="Times New Roman"/>
          <w:b/>
          <w:sz w:val="22"/>
          <w:u w:val="single"/>
        </w:rPr>
        <w:t xml:space="preserve">ВНИМАНИЕ! </w:t>
      </w:r>
      <w:r w:rsidRPr="009E3143">
        <w:rPr>
          <w:rFonts w:ascii="Times New Roman" w:hAnsi="Times New Roman" w:cs="Times New Roman"/>
          <w:b/>
          <w:sz w:val="22"/>
        </w:rPr>
        <w:t>При ослаблении крепежных соединений, произвести их подтяжку, используя инструмент</w:t>
      </w:r>
    </w:p>
    <w:p w14:paraId="06D7C8FD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</w:rPr>
      </w:pPr>
      <w:r w:rsidRPr="009E3143">
        <w:rPr>
          <w:rFonts w:ascii="Times New Roman" w:hAnsi="Times New Roman" w:cs="Times New Roman"/>
          <w:b/>
          <w:sz w:val="22"/>
        </w:rPr>
        <w:t xml:space="preserve">       Вышедшие из стоя элементы заменять только аналогичными завода-изготовителя</w:t>
      </w:r>
    </w:p>
    <w:p w14:paraId="1F464517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9E3143"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lastRenderedPageBreak/>
        <w:t>⚠</w:t>
      </w:r>
      <w:r w:rsidRPr="009E3143">
        <w:rPr>
          <w:b/>
          <w:bCs/>
          <w:color w:val="333333"/>
          <w:sz w:val="36"/>
          <w:szCs w:val="36"/>
          <w:shd w:val="clear" w:color="auto" w:fill="FFFFFF"/>
        </w:rPr>
        <w:t xml:space="preserve">️ </w:t>
      </w:r>
      <w:r w:rsidRPr="009E3143">
        <w:rPr>
          <w:rFonts w:ascii="Times New Roman" w:hAnsi="Times New Roman" w:cs="Times New Roman"/>
          <w:b/>
          <w:sz w:val="22"/>
          <w:u w:val="single"/>
        </w:rPr>
        <w:t xml:space="preserve">ВНИМАНИЕ! </w:t>
      </w:r>
      <w:r w:rsidRPr="009E3143">
        <w:rPr>
          <w:rFonts w:ascii="Times New Roman" w:hAnsi="Times New Roman" w:cs="Times New Roman"/>
          <w:b/>
          <w:sz w:val="22"/>
        </w:rPr>
        <w:t>Запрещается самостоятельное изготовление и замена составных частей тренажера</w:t>
      </w:r>
    </w:p>
    <w:p w14:paraId="65D53927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3FFE770B" w14:textId="1D0F9E78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6</w:t>
      </w:r>
      <w:r w:rsidRPr="009E3143">
        <w:rPr>
          <w:rFonts w:ascii="Times New Roman" w:hAnsi="Times New Roman" w:cs="Times New Roman"/>
          <w:sz w:val="22"/>
          <w:szCs w:val="20"/>
        </w:rPr>
        <w:t xml:space="preserve">.3 Периодически, не реже 1 раза в месяц, необходимо проводить функциональный осмотр. Функциональный осмотр включает: </w:t>
      </w:r>
    </w:p>
    <w:p w14:paraId="2029ADBA" w14:textId="77777777" w:rsidR="00457177" w:rsidRPr="009E3143" w:rsidRDefault="00457177" w:rsidP="0045717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Проверку устойчивости конструкции, прочность узлов крепления; </w:t>
      </w:r>
    </w:p>
    <w:p w14:paraId="79FA6C0B" w14:textId="77777777" w:rsidR="00457177" w:rsidRPr="009E3143" w:rsidRDefault="00457177" w:rsidP="0045717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Проверку затяжки резьбовых соединений; при ослаблении крепежных соединений, произвести их подтяжку, используя стандартный инструмент. </w:t>
      </w:r>
    </w:p>
    <w:p w14:paraId="170FDA09" w14:textId="77777777" w:rsidR="00457177" w:rsidRPr="009E3143" w:rsidRDefault="00457177" w:rsidP="0045717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Установку или замену пластмассовых колпачков, закрывающих резьбовые части. </w:t>
      </w:r>
    </w:p>
    <w:p w14:paraId="562C3E72" w14:textId="4295F17B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6</w:t>
      </w:r>
      <w:r w:rsidRPr="009E3143">
        <w:rPr>
          <w:rFonts w:ascii="Times New Roman" w:hAnsi="Times New Roman" w:cs="Times New Roman"/>
          <w:sz w:val="22"/>
          <w:szCs w:val="20"/>
        </w:rPr>
        <w:t xml:space="preserve">.4 В целях предотвращения коррозии необходимо ежеквартально обрабатывать антикоррозионной смазкой: </w:t>
      </w:r>
    </w:p>
    <w:p w14:paraId="7A647793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- все видимые сварные швы; </w:t>
      </w:r>
    </w:p>
    <w:p w14:paraId="7B4C2C46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- все видимые резьбовые соединения. </w:t>
      </w:r>
    </w:p>
    <w:p w14:paraId="344B6C98" w14:textId="63F7C5CC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6</w:t>
      </w:r>
      <w:r w:rsidRPr="009E3143">
        <w:rPr>
          <w:rFonts w:ascii="Times New Roman" w:hAnsi="Times New Roman" w:cs="Times New Roman"/>
          <w:sz w:val="22"/>
          <w:szCs w:val="20"/>
        </w:rPr>
        <w:t xml:space="preserve">.5 Проводить ежегодный основной осмотр. </w:t>
      </w:r>
    </w:p>
    <w:p w14:paraId="4C91E41A" w14:textId="54D8D9A6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6</w:t>
      </w:r>
      <w:r w:rsidRPr="009E3143">
        <w:rPr>
          <w:rFonts w:ascii="Times New Roman" w:hAnsi="Times New Roman" w:cs="Times New Roman"/>
          <w:sz w:val="22"/>
          <w:szCs w:val="20"/>
        </w:rPr>
        <w:t>.6 В зимнее время зону безопасности уличного тренажера очищать от снега.</w:t>
      </w:r>
    </w:p>
    <w:p w14:paraId="13E88DF8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</w:rPr>
      </w:pPr>
      <w:r w:rsidRPr="009E3143"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t>⚠</w:t>
      </w:r>
      <w:r w:rsidRPr="009E3143">
        <w:rPr>
          <w:b/>
          <w:bCs/>
          <w:color w:val="333333"/>
          <w:sz w:val="36"/>
          <w:szCs w:val="36"/>
          <w:shd w:val="clear" w:color="auto" w:fill="FFFFFF"/>
        </w:rPr>
        <w:t xml:space="preserve">️ </w:t>
      </w:r>
      <w:r w:rsidRPr="009E3143">
        <w:rPr>
          <w:rFonts w:ascii="Times New Roman" w:hAnsi="Times New Roman" w:cs="Times New Roman"/>
          <w:b/>
          <w:sz w:val="22"/>
          <w:u w:val="single"/>
        </w:rPr>
        <w:t xml:space="preserve">ВНИМАНИЕ! </w:t>
      </w:r>
      <w:r w:rsidRPr="009E3143">
        <w:rPr>
          <w:rFonts w:ascii="Times New Roman" w:hAnsi="Times New Roman" w:cs="Times New Roman"/>
          <w:b/>
          <w:sz w:val="22"/>
        </w:rPr>
        <w:t>Обнаруженные во время осмотра неполадки должны быть немедленно устранены, а если это невозможно, то тренажер должен быть закрыт для использования</w:t>
      </w:r>
    </w:p>
    <w:p w14:paraId="5B9B125F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</w:rPr>
      </w:pPr>
    </w:p>
    <w:p w14:paraId="671CB7F3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</w:rPr>
      </w:pPr>
      <w:r w:rsidRPr="009E3143">
        <w:rPr>
          <w:rFonts w:ascii="Times New Roman" w:hAnsi="Times New Roman" w:cs="Times New Roman"/>
          <w:b/>
          <w:sz w:val="22"/>
        </w:rPr>
        <w:t>Правильная и безопасная эксплуатация тренажера гарантируется при соблюдении следующих условий:</w:t>
      </w:r>
    </w:p>
    <w:p w14:paraId="53C9E5A1" w14:textId="77777777" w:rsidR="00457177" w:rsidRPr="009E3143" w:rsidRDefault="00457177" w:rsidP="00457177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</w:rPr>
      </w:pPr>
      <w:r w:rsidRPr="009E3143">
        <w:rPr>
          <w:rFonts w:ascii="Times New Roman" w:hAnsi="Times New Roman" w:cs="Times New Roman"/>
          <w:b/>
          <w:sz w:val="22"/>
        </w:rPr>
        <w:t>Назначение ответственного лица за эксплуатацию тренажера</w:t>
      </w:r>
    </w:p>
    <w:p w14:paraId="037B311A" w14:textId="77777777" w:rsidR="00457177" w:rsidRPr="009E3143" w:rsidRDefault="00457177" w:rsidP="00457177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</w:rPr>
      </w:pPr>
      <w:r w:rsidRPr="009E3143">
        <w:rPr>
          <w:rFonts w:ascii="Times New Roman" w:hAnsi="Times New Roman" w:cs="Times New Roman"/>
          <w:b/>
          <w:sz w:val="22"/>
        </w:rPr>
        <w:t>Регулярное выполнение требований вышеперечисленных мероприятий</w:t>
      </w:r>
    </w:p>
    <w:p w14:paraId="28175D3B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5918558D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5BA41405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79A30253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111B5AA2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3D41C526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54C969E7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23606F69" w14:textId="1F35249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lastRenderedPageBreak/>
        <w:t>7</w:t>
      </w:r>
      <w:r w:rsidRPr="009E3143">
        <w:rPr>
          <w:rFonts w:ascii="Times New Roman" w:hAnsi="Times New Roman" w:cs="Times New Roman"/>
          <w:b/>
          <w:bCs/>
          <w:sz w:val="22"/>
          <w:szCs w:val="20"/>
        </w:rPr>
        <w:t xml:space="preserve">. ОТМЕТКА СБОРЩИКА. </w:t>
      </w:r>
    </w:p>
    <w:p w14:paraId="793241AF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Уличный тренажер собран, упакован, укомплектован в соответствии с технической документацией. </w:t>
      </w:r>
    </w:p>
    <w:p w14:paraId="180EE192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0DF04F6C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Дата изготовления «___» ______________ 20 __ г. </w:t>
      </w:r>
    </w:p>
    <w:p w14:paraId="57238A3F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097B6C94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Сборщик ____________________ </w:t>
      </w:r>
    </w:p>
    <w:p w14:paraId="5F012D80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4B3B6922" w14:textId="1C27E346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8</w:t>
      </w:r>
      <w:r w:rsidRPr="009E3143">
        <w:rPr>
          <w:rFonts w:ascii="Times New Roman" w:hAnsi="Times New Roman" w:cs="Times New Roman"/>
          <w:b/>
          <w:bCs/>
          <w:sz w:val="22"/>
          <w:szCs w:val="20"/>
        </w:rPr>
        <w:t>. СВИДЕТЕЛЬСТВО О ПРИЕМКЕ.</w:t>
      </w:r>
    </w:p>
    <w:p w14:paraId="413D0AD4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9E3143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5DD539CF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Тренажер признан годным к эксплуатации. </w:t>
      </w:r>
    </w:p>
    <w:p w14:paraId="5817AF63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FB0461A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ОТК ____________________ </w:t>
      </w:r>
    </w:p>
    <w:p w14:paraId="487E24D1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2A5749CF" w14:textId="3D1A118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9</w:t>
      </w:r>
      <w:r w:rsidRPr="009E3143">
        <w:rPr>
          <w:rFonts w:ascii="Times New Roman" w:hAnsi="Times New Roman" w:cs="Times New Roman"/>
          <w:b/>
          <w:sz w:val="22"/>
          <w:szCs w:val="20"/>
        </w:rPr>
        <w:t xml:space="preserve">. ОТМЕТКА О ПРОДАЖЕ. </w:t>
      </w:r>
    </w:p>
    <w:p w14:paraId="71B7428B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1E80BF1E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>Торговое предприятие</w:t>
      </w:r>
    </w:p>
    <w:p w14:paraId="4C3095AC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 xml:space="preserve">______________________________________________ </w:t>
      </w:r>
    </w:p>
    <w:p w14:paraId="7EEAD507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1FB5CD1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>Продавец ______________________ Подпись________________________</w:t>
      </w:r>
    </w:p>
    <w:p w14:paraId="7324675C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569E1F6B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rFonts w:ascii="Times New Roman" w:hAnsi="Times New Roman" w:cs="Times New Roman"/>
          <w:sz w:val="22"/>
          <w:szCs w:val="20"/>
        </w:rPr>
        <w:t>Дата «___» ______________20__ г.</w:t>
      </w:r>
    </w:p>
    <w:p w14:paraId="0B283466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206EEF72" w14:textId="77777777" w:rsidR="00457177" w:rsidRPr="009E3143" w:rsidRDefault="00457177" w:rsidP="00457177">
      <w:pPr>
        <w:rPr>
          <w:rFonts w:ascii="Times New Roman" w:hAnsi="Times New Roman" w:cs="Times New Roman"/>
          <w:szCs w:val="20"/>
        </w:rPr>
      </w:pPr>
      <w:r w:rsidRPr="009E3143">
        <w:rPr>
          <w:rFonts w:ascii="Times New Roman" w:hAnsi="Times New Roman" w:cs="Times New Roman"/>
          <w:b/>
          <w:szCs w:val="20"/>
        </w:rPr>
        <w:t>Примечание</w:t>
      </w:r>
      <w:r w:rsidRPr="009E3143">
        <w:rPr>
          <w:rFonts w:ascii="Times New Roman" w:hAnsi="Times New Roman" w:cs="Times New Roman"/>
          <w:szCs w:val="20"/>
        </w:rPr>
        <w:t>: В связи с постоянной работой над совершенствованием выпускаемой продукции возможны изменения, не отраженные в настоящем паспорте. Внесенные изменения не ухудшают потребительские свойства продукции.</w:t>
      </w:r>
    </w:p>
    <w:p w14:paraId="262FE851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1A0E59D8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21200BCB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40E8F3A3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3DF611D4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1A8E971C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3F064051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0065BC73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1719F2E9" w14:textId="77777777" w:rsidR="003D1EF3" w:rsidRDefault="003D1EF3" w:rsidP="00457177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5AE49957" w14:textId="59FB41D8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</w:rPr>
      </w:pPr>
      <w:r w:rsidRPr="009E3143">
        <w:rPr>
          <w:rFonts w:ascii="Times New Roman" w:hAnsi="Times New Roman" w:cs="Times New Roman"/>
          <w:b/>
          <w:bCs/>
          <w:sz w:val="22"/>
        </w:rPr>
        <w:lastRenderedPageBreak/>
        <w:t>1</w:t>
      </w:r>
      <w:r>
        <w:rPr>
          <w:rFonts w:ascii="Times New Roman" w:hAnsi="Times New Roman" w:cs="Times New Roman"/>
          <w:b/>
          <w:bCs/>
          <w:sz w:val="22"/>
        </w:rPr>
        <w:t>0</w:t>
      </w:r>
      <w:r w:rsidRPr="009E3143">
        <w:rPr>
          <w:rFonts w:ascii="Times New Roman" w:hAnsi="Times New Roman" w:cs="Times New Roman"/>
          <w:b/>
          <w:bCs/>
          <w:sz w:val="22"/>
        </w:rPr>
        <w:t xml:space="preserve">. ТЕХНИЧЕСКАЯ ХАРАКТЕРИСТИКА. </w:t>
      </w:r>
    </w:p>
    <w:p w14:paraId="0EDB8FE6" w14:textId="6AB97FCE" w:rsidR="00457177" w:rsidRPr="009E3143" w:rsidRDefault="00457177" w:rsidP="00457177">
      <w:pPr>
        <w:pStyle w:val="Default"/>
        <w:rPr>
          <w:rFonts w:ascii="Times New Roman" w:hAnsi="Times New Roman" w:cs="Times New Roman"/>
          <w:sz w:val="22"/>
        </w:rPr>
      </w:pPr>
      <w:r w:rsidRPr="009E3143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0</w:t>
      </w:r>
      <w:r w:rsidRPr="009E3143">
        <w:rPr>
          <w:rFonts w:ascii="Times New Roman" w:hAnsi="Times New Roman" w:cs="Times New Roman"/>
          <w:sz w:val="22"/>
        </w:rPr>
        <w:t xml:space="preserve">.1 Основные </w:t>
      </w:r>
      <w:r w:rsidRPr="009E3143">
        <w:rPr>
          <w:rFonts w:ascii="Times New Roman" w:hAnsi="Times New Roman" w:cs="Times New Roman"/>
          <w:color w:val="70AD47" w:themeColor="accent6"/>
          <w:sz w:val="22"/>
        </w:rPr>
        <w:t xml:space="preserve">массогабаритные </w:t>
      </w:r>
      <w:r w:rsidRPr="009E3143">
        <w:rPr>
          <w:rFonts w:ascii="Times New Roman" w:hAnsi="Times New Roman" w:cs="Times New Roman"/>
          <w:sz w:val="22"/>
        </w:rPr>
        <w:t xml:space="preserve">характеристики </w:t>
      </w:r>
      <w:r w:rsidRPr="009E3143">
        <w:rPr>
          <w:rFonts w:ascii="Times New Roman" w:hAnsi="Times New Roman" w:cs="Times New Roman"/>
          <w:color w:val="70AD47" w:themeColor="accent6"/>
          <w:sz w:val="22"/>
        </w:rPr>
        <w:t>изделия</w:t>
      </w:r>
      <w:r w:rsidRPr="009E3143">
        <w:rPr>
          <w:rFonts w:ascii="Times New Roman" w:hAnsi="Times New Roman" w:cs="Times New Roman"/>
          <w:sz w:val="22"/>
        </w:rPr>
        <w:t>:</w:t>
      </w:r>
    </w:p>
    <w:p w14:paraId="3397D175" w14:textId="77777777" w:rsidR="00457177" w:rsidRPr="009E3143" w:rsidRDefault="00457177" w:rsidP="00457177">
      <w:pPr>
        <w:pStyle w:val="Default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1889"/>
        <w:gridCol w:w="1508"/>
      </w:tblGrid>
      <w:tr w:rsidR="00457177" w:rsidRPr="00263E8B" w14:paraId="5033E607" w14:textId="77777777" w:rsidTr="007F5D92">
        <w:trPr>
          <w:jc w:val="center"/>
        </w:trPr>
        <w:tc>
          <w:tcPr>
            <w:tcW w:w="3779" w:type="dxa"/>
            <w:vMerge w:val="restart"/>
            <w:vAlign w:val="center"/>
          </w:tcPr>
          <w:p w14:paraId="624B31D2" w14:textId="77777777" w:rsidR="00457177" w:rsidRPr="00263E8B" w:rsidRDefault="00457177" w:rsidP="007F5D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3E8B">
              <w:rPr>
                <w:rFonts w:ascii="Times New Roman" w:hAnsi="Times New Roman" w:cs="Times New Roman"/>
              </w:rPr>
              <w:t xml:space="preserve">Габаритные </w:t>
            </w:r>
          </w:p>
          <w:p w14:paraId="79C32797" w14:textId="77777777" w:rsidR="00457177" w:rsidRPr="00263E8B" w:rsidRDefault="00457177" w:rsidP="007F5D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3E8B">
              <w:rPr>
                <w:rFonts w:ascii="Times New Roman" w:hAnsi="Times New Roman" w:cs="Times New Roman"/>
              </w:rPr>
              <w:t>размеры изделия</w:t>
            </w:r>
          </w:p>
        </w:tc>
        <w:tc>
          <w:tcPr>
            <w:tcW w:w="1963" w:type="dxa"/>
          </w:tcPr>
          <w:p w14:paraId="4ED2D80C" w14:textId="77777777" w:rsidR="00457177" w:rsidRPr="00263E8B" w:rsidRDefault="00457177" w:rsidP="007F5D92">
            <w:pPr>
              <w:pStyle w:val="Default"/>
              <w:rPr>
                <w:rFonts w:ascii="Times New Roman" w:hAnsi="Times New Roman" w:cs="Times New Roman"/>
              </w:rPr>
            </w:pPr>
            <w:r w:rsidRPr="00263E8B"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1593" w:type="dxa"/>
          </w:tcPr>
          <w:p w14:paraId="09B71882" w14:textId="3E24DA32" w:rsidR="00457177" w:rsidRPr="00263E8B" w:rsidRDefault="00457177" w:rsidP="007F5D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57177" w:rsidRPr="00263E8B" w14:paraId="515E8154" w14:textId="77777777" w:rsidTr="007F5D92">
        <w:trPr>
          <w:trHeight w:val="137"/>
          <w:jc w:val="center"/>
        </w:trPr>
        <w:tc>
          <w:tcPr>
            <w:tcW w:w="3779" w:type="dxa"/>
            <w:vMerge/>
          </w:tcPr>
          <w:p w14:paraId="720C7A39" w14:textId="77777777" w:rsidR="00457177" w:rsidRPr="00263E8B" w:rsidRDefault="00457177" w:rsidP="007F5D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3B9DB2F" w14:textId="77777777" w:rsidR="00457177" w:rsidRPr="00263E8B" w:rsidRDefault="00457177" w:rsidP="007F5D92">
            <w:pPr>
              <w:pStyle w:val="Default"/>
              <w:rPr>
                <w:rFonts w:ascii="Times New Roman" w:hAnsi="Times New Roman" w:cs="Times New Roman"/>
              </w:rPr>
            </w:pPr>
            <w:r w:rsidRPr="00263E8B">
              <w:rPr>
                <w:rFonts w:ascii="Times New Roman" w:hAnsi="Times New Roman" w:cs="Times New Roman"/>
              </w:rPr>
              <w:t>Ширина, м</w:t>
            </w:r>
          </w:p>
        </w:tc>
        <w:tc>
          <w:tcPr>
            <w:tcW w:w="1593" w:type="dxa"/>
          </w:tcPr>
          <w:p w14:paraId="6C1A8B4A" w14:textId="50FDAF77" w:rsidR="00457177" w:rsidRPr="00263E8B" w:rsidRDefault="00457177" w:rsidP="007F5D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57177" w:rsidRPr="00263E8B" w14:paraId="553F47DA" w14:textId="77777777" w:rsidTr="007F5D92">
        <w:trPr>
          <w:jc w:val="center"/>
        </w:trPr>
        <w:tc>
          <w:tcPr>
            <w:tcW w:w="3779" w:type="dxa"/>
            <w:vMerge/>
          </w:tcPr>
          <w:p w14:paraId="31945FA3" w14:textId="77777777" w:rsidR="00457177" w:rsidRPr="00263E8B" w:rsidRDefault="00457177" w:rsidP="007F5D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425CE2D" w14:textId="77777777" w:rsidR="00457177" w:rsidRPr="00263E8B" w:rsidRDefault="00457177" w:rsidP="007F5D92">
            <w:pPr>
              <w:pStyle w:val="Default"/>
              <w:rPr>
                <w:rFonts w:ascii="Times New Roman" w:hAnsi="Times New Roman" w:cs="Times New Roman"/>
              </w:rPr>
            </w:pPr>
            <w:r w:rsidRPr="00263E8B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593" w:type="dxa"/>
          </w:tcPr>
          <w:p w14:paraId="596365A5" w14:textId="4755DD43" w:rsidR="00457177" w:rsidRPr="003D1EF3" w:rsidRDefault="00457177" w:rsidP="007F5D92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D1EF3"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  <w:tr w:rsidR="00457177" w:rsidRPr="00263E8B" w14:paraId="0636ABF9" w14:textId="77777777" w:rsidTr="007F5D92">
        <w:trPr>
          <w:jc w:val="center"/>
        </w:trPr>
        <w:tc>
          <w:tcPr>
            <w:tcW w:w="5742" w:type="dxa"/>
            <w:gridSpan w:val="2"/>
          </w:tcPr>
          <w:p w14:paraId="77B45906" w14:textId="77777777" w:rsidR="00457177" w:rsidRPr="00263E8B" w:rsidRDefault="00457177" w:rsidP="007F5D92">
            <w:pPr>
              <w:pStyle w:val="Default"/>
              <w:rPr>
                <w:sz w:val="18"/>
                <w:szCs w:val="18"/>
              </w:rPr>
            </w:pPr>
            <w:r w:rsidRPr="00263E8B">
              <w:rPr>
                <w:rFonts w:ascii="Times New Roman" w:hAnsi="Times New Roman" w:cs="Times New Roman"/>
              </w:rPr>
              <w:t>Вес нетто (кг), не более</w:t>
            </w:r>
            <w:r w:rsidRPr="00263E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</w:tcPr>
          <w:p w14:paraId="5CC82B6C" w14:textId="1F99C8DD" w:rsidR="00457177" w:rsidRPr="00263E8B" w:rsidRDefault="003D1EF3" w:rsidP="007F5D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457177" w:rsidRPr="00263E8B">
              <w:rPr>
                <w:rFonts w:ascii="Times New Roman" w:hAnsi="Times New Roman" w:cs="Times New Roman"/>
              </w:rPr>
              <w:t>0</w:t>
            </w:r>
          </w:p>
        </w:tc>
      </w:tr>
      <w:tr w:rsidR="00457177" w:rsidRPr="009E3143" w14:paraId="3FB6A697" w14:textId="77777777" w:rsidTr="007F5D92">
        <w:trPr>
          <w:trHeight w:val="125"/>
          <w:jc w:val="center"/>
        </w:trPr>
        <w:tc>
          <w:tcPr>
            <w:tcW w:w="5742" w:type="dxa"/>
            <w:gridSpan w:val="2"/>
          </w:tcPr>
          <w:p w14:paraId="7A702BD9" w14:textId="77777777" w:rsidR="00457177" w:rsidRPr="00263E8B" w:rsidRDefault="00457177" w:rsidP="007F5D92">
            <w:pPr>
              <w:pStyle w:val="Default"/>
              <w:rPr>
                <w:rFonts w:ascii="Times New Roman" w:hAnsi="Times New Roman" w:cs="Times New Roman"/>
              </w:rPr>
            </w:pPr>
            <w:r w:rsidRPr="00263E8B">
              <w:rPr>
                <w:rFonts w:ascii="Times New Roman" w:hAnsi="Times New Roman" w:cs="Times New Roman"/>
              </w:rPr>
              <w:t>Максимальная нагрузка, кг</w:t>
            </w:r>
          </w:p>
        </w:tc>
        <w:tc>
          <w:tcPr>
            <w:tcW w:w="1593" w:type="dxa"/>
          </w:tcPr>
          <w:p w14:paraId="3C4F0D1B" w14:textId="77777777" w:rsidR="00457177" w:rsidRPr="009E3143" w:rsidRDefault="00457177" w:rsidP="007F5D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3E8B">
              <w:rPr>
                <w:rFonts w:ascii="Times New Roman" w:hAnsi="Times New Roman" w:cs="Times New Roman"/>
                <w:lang w:val="en-US"/>
              </w:rPr>
              <w:t>1</w:t>
            </w:r>
            <w:r w:rsidRPr="00263E8B">
              <w:rPr>
                <w:rFonts w:ascii="Times New Roman" w:hAnsi="Times New Roman" w:cs="Times New Roman"/>
              </w:rPr>
              <w:t>20</w:t>
            </w:r>
          </w:p>
        </w:tc>
      </w:tr>
    </w:tbl>
    <w:p w14:paraId="40B15028" w14:textId="77777777" w:rsidR="00653857" w:rsidRDefault="00653857" w:rsidP="00653857">
      <w:pPr>
        <w:pStyle w:val="Default"/>
        <w:rPr>
          <w:rFonts w:ascii="Times New Roman" w:hAnsi="Times New Roman" w:cs="Times New Roman"/>
          <w:sz w:val="22"/>
        </w:rPr>
      </w:pPr>
    </w:p>
    <w:p w14:paraId="7A071368" w14:textId="401D9AE2" w:rsidR="00653857" w:rsidRPr="00CE5712" w:rsidRDefault="000F3CAB" w:rsidP="00653857">
      <w:pPr>
        <w:pStyle w:val="Default"/>
        <w:rPr>
          <w:rFonts w:ascii="Times New Roman" w:hAnsi="Times New Roman" w:cs="Times New Roman"/>
          <w:sz w:val="22"/>
        </w:rPr>
      </w:pPr>
      <w:r w:rsidRPr="00B20012">
        <w:rPr>
          <w:rFonts w:ascii="Times New Roman" w:hAnsi="Times New Roman" w:cs="Times New Roman"/>
          <w:sz w:val="22"/>
        </w:rPr>
        <w:t>10.2 Габариты и зоны безопасности:</w:t>
      </w:r>
      <w:r w:rsidR="00CE5712" w:rsidRPr="00CE5712">
        <w:rPr>
          <w:rFonts w:ascii="Times New Roman" w:hAnsi="Times New Roman" w:cs="Times New Roman"/>
          <w:sz w:val="22"/>
        </w:rPr>
        <w:t xml:space="preserve"> 5100 </w:t>
      </w:r>
      <w:r w:rsidR="00CE5712">
        <w:rPr>
          <w:rFonts w:ascii="Times New Roman" w:hAnsi="Times New Roman" w:cs="Times New Roman"/>
          <w:sz w:val="22"/>
        </w:rPr>
        <w:t>х 5100 мм</w:t>
      </w:r>
    </w:p>
    <w:p w14:paraId="69643490" w14:textId="77777777" w:rsidR="00653857" w:rsidRDefault="00653857" w:rsidP="00653857">
      <w:pPr>
        <w:pStyle w:val="Default"/>
        <w:jc w:val="center"/>
        <w:rPr>
          <w:rFonts w:ascii="Times New Roman" w:hAnsi="Times New Roman" w:cs="Times New Roman"/>
          <w:sz w:val="22"/>
        </w:rPr>
      </w:pPr>
    </w:p>
    <w:p w14:paraId="595C3A7A" w14:textId="2D52C5ED" w:rsidR="003D1EF3" w:rsidRDefault="003D1EF3" w:rsidP="003D1EF3">
      <w:pPr>
        <w:pStyle w:val="ac"/>
      </w:pPr>
      <w:r>
        <w:rPr>
          <w:noProof/>
        </w:rPr>
        <w:drawing>
          <wp:inline distT="0" distB="0" distL="0" distR="0" wp14:anchorId="0C4F4D7C" wp14:editId="6E2E910E">
            <wp:extent cx="3374695" cy="3943350"/>
            <wp:effectExtent l="0" t="0" r="0" b="0"/>
            <wp:docPr id="22660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65" cy="39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7099C" w14:textId="3CEFF8C6" w:rsidR="00CE5712" w:rsidRPr="003D1EF3" w:rsidRDefault="00CE5712" w:rsidP="003D1EF3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E3143">
        <w:rPr>
          <w:b/>
          <w:i/>
        </w:rPr>
        <w:lastRenderedPageBreak/>
        <w:t>Учет технического обслуживания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0"/>
        <w:gridCol w:w="1835"/>
        <w:gridCol w:w="1904"/>
        <w:gridCol w:w="1920"/>
      </w:tblGrid>
      <w:tr w:rsidR="00CE5712" w:rsidRPr="009E3143" w14:paraId="1E750580" w14:textId="77777777" w:rsidTr="0096043F">
        <w:tc>
          <w:tcPr>
            <w:tcW w:w="2336" w:type="dxa"/>
          </w:tcPr>
          <w:p w14:paraId="07E87CAB" w14:textId="77777777" w:rsidR="00CE5712" w:rsidRPr="009E3143" w:rsidRDefault="00CE5712" w:rsidP="0096043F">
            <w:r w:rsidRPr="009E3143">
              <w:t>Дата</w:t>
            </w:r>
          </w:p>
        </w:tc>
        <w:tc>
          <w:tcPr>
            <w:tcW w:w="2336" w:type="dxa"/>
          </w:tcPr>
          <w:p w14:paraId="7D035B2C" w14:textId="77777777" w:rsidR="00CE5712" w:rsidRPr="009E3143" w:rsidRDefault="00CE5712" w:rsidP="0096043F">
            <w:r w:rsidRPr="009E3143">
              <w:t>Замечания по техническому состоянию</w:t>
            </w:r>
          </w:p>
        </w:tc>
        <w:tc>
          <w:tcPr>
            <w:tcW w:w="2336" w:type="dxa"/>
          </w:tcPr>
          <w:p w14:paraId="04CDA9E3" w14:textId="77777777" w:rsidR="00CE5712" w:rsidRPr="009E3143" w:rsidRDefault="00CE5712" w:rsidP="0096043F">
            <w:r w:rsidRPr="009E3143">
              <w:t>Наименование проведенных работ</w:t>
            </w:r>
          </w:p>
        </w:tc>
        <w:tc>
          <w:tcPr>
            <w:tcW w:w="2337" w:type="dxa"/>
          </w:tcPr>
          <w:p w14:paraId="60FB2987" w14:textId="77777777" w:rsidR="00CE5712" w:rsidRPr="009E3143" w:rsidRDefault="00CE5712" w:rsidP="0096043F">
            <w:r w:rsidRPr="009E3143">
              <w:t>Должность ФИО и подпись ответственного лица</w:t>
            </w:r>
          </w:p>
        </w:tc>
      </w:tr>
      <w:tr w:rsidR="00CE5712" w:rsidRPr="009E3143" w14:paraId="06AFC5BC" w14:textId="77777777" w:rsidTr="0096043F">
        <w:trPr>
          <w:trHeight w:val="2003"/>
        </w:trPr>
        <w:tc>
          <w:tcPr>
            <w:tcW w:w="2336" w:type="dxa"/>
          </w:tcPr>
          <w:p w14:paraId="0A60B0BB" w14:textId="77777777" w:rsidR="00CE5712" w:rsidRPr="009E3143" w:rsidRDefault="00CE5712" w:rsidP="0096043F"/>
        </w:tc>
        <w:tc>
          <w:tcPr>
            <w:tcW w:w="2336" w:type="dxa"/>
          </w:tcPr>
          <w:p w14:paraId="3A68B65F" w14:textId="77777777" w:rsidR="00CE5712" w:rsidRPr="009E3143" w:rsidRDefault="00CE5712" w:rsidP="0096043F"/>
        </w:tc>
        <w:tc>
          <w:tcPr>
            <w:tcW w:w="2336" w:type="dxa"/>
          </w:tcPr>
          <w:p w14:paraId="5E293C71" w14:textId="77777777" w:rsidR="00CE5712" w:rsidRPr="009E3143" w:rsidRDefault="00CE5712" w:rsidP="0096043F"/>
        </w:tc>
        <w:tc>
          <w:tcPr>
            <w:tcW w:w="2337" w:type="dxa"/>
          </w:tcPr>
          <w:p w14:paraId="6F00A466" w14:textId="77777777" w:rsidR="00CE5712" w:rsidRPr="009E3143" w:rsidRDefault="00CE5712" w:rsidP="0096043F"/>
        </w:tc>
      </w:tr>
    </w:tbl>
    <w:p w14:paraId="20416755" w14:textId="77777777" w:rsidR="00CE5712" w:rsidRPr="009E3143" w:rsidRDefault="00CE5712" w:rsidP="00CE5712">
      <w:pPr>
        <w:rPr>
          <w:b/>
          <w:i/>
        </w:rPr>
      </w:pPr>
    </w:p>
    <w:p w14:paraId="0825FDE6" w14:textId="77777777" w:rsidR="00CE5712" w:rsidRPr="009E3143" w:rsidRDefault="00CE5712" w:rsidP="00CE5712">
      <w:pPr>
        <w:rPr>
          <w:b/>
          <w:i/>
        </w:rPr>
      </w:pPr>
      <w:r w:rsidRPr="009E3143">
        <w:rPr>
          <w:b/>
          <w:i/>
        </w:rPr>
        <w:t>Сведения о ремонте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1044"/>
        <w:gridCol w:w="698"/>
        <w:gridCol w:w="628"/>
        <w:gridCol w:w="934"/>
        <w:gridCol w:w="1154"/>
        <w:gridCol w:w="1265"/>
      </w:tblGrid>
      <w:tr w:rsidR="00CE5712" w:rsidRPr="009E3143" w14:paraId="1F76A66C" w14:textId="77777777" w:rsidTr="0096043F">
        <w:trPr>
          <w:trHeight w:val="390"/>
        </w:trPr>
        <w:tc>
          <w:tcPr>
            <w:tcW w:w="1629" w:type="dxa"/>
            <w:vMerge w:val="restart"/>
          </w:tcPr>
          <w:p w14:paraId="348A281D" w14:textId="77777777" w:rsidR="00CE5712" w:rsidRPr="009E3143" w:rsidRDefault="00CE5712" w:rsidP="0096043F">
            <w:r w:rsidRPr="009E3143">
              <w:t>Наименование элемента конструкции</w:t>
            </w:r>
          </w:p>
        </w:tc>
        <w:tc>
          <w:tcPr>
            <w:tcW w:w="1544" w:type="dxa"/>
            <w:vMerge w:val="restart"/>
          </w:tcPr>
          <w:p w14:paraId="3331A5EB" w14:textId="77777777" w:rsidR="00CE5712" w:rsidRPr="009E3143" w:rsidRDefault="00CE5712" w:rsidP="0096043F">
            <w:r w:rsidRPr="009E3143">
              <w:t>Основание для проведения ремонта</w:t>
            </w:r>
          </w:p>
        </w:tc>
        <w:tc>
          <w:tcPr>
            <w:tcW w:w="1694" w:type="dxa"/>
            <w:gridSpan w:val="2"/>
          </w:tcPr>
          <w:p w14:paraId="12B709DB" w14:textId="77777777" w:rsidR="00CE5712" w:rsidRPr="009E3143" w:rsidRDefault="00CE5712" w:rsidP="0096043F">
            <w:r w:rsidRPr="009E3143">
              <w:t>Дата</w:t>
            </w:r>
          </w:p>
        </w:tc>
        <w:tc>
          <w:tcPr>
            <w:tcW w:w="1524" w:type="dxa"/>
            <w:vMerge w:val="restart"/>
          </w:tcPr>
          <w:p w14:paraId="1301D61A" w14:textId="77777777" w:rsidR="00CE5712" w:rsidRPr="009E3143" w:rsidRDefault="00CE5712" w:rsidP="0096043F">
            <w:r w:rsidRPr="009E3143">
              <w:t>Время наработки до ремонта, ч.</w:t>
            </w:r>
          </w:p>
        </w:tc>
        <w:tc>
          <w:tcPr>
            <w:tcW w:w="1477" w:type="dxa"/>
            <w:vMerge w:val="restart"/>
          </w:tcPr>
          <w:p w14:paraId="487F581F" w14:textId="77777777" w:rsidR="00CE5712" w:rsidRPr="009E3143" w:rsidRDefault="00CE5712" w:rsidP="0096043F">
            <w:r w:rsidRPr="009E3143">
              <w:t>Организация, проводившая ремонт</w:t>
            </w:r>
          </w:p>
        </w:tc>
        <w:tc>
          <w:tcPr>
            <w:tcW w:w="1477" w:type="dxa"/>
            <w:vMerge w:val="restart"/>
          </w:tcPr>
          <w:p w14:paraId="58646B56" w14:textId="77777777" w:rsidR="00CE5712" w:rsidRPr="009E3143" w:rsidRDefault="00CE5712" w:rsidP="0096043F">
            <w:r w:rsidRPr="009E3143">
              <w:t>Должность ФИО и подпись ответственного лица</w:t>
            </w:r>
          </w:p>
        </w:tc>
      </w:tr>
      <w:tr w:rsidR="00CE5712" w14:paraId="3BB585BB" w14:textId="77777777" w:rsidTr="0096043F">
        <w:trPr>
          <w:trHeight w:val="675"/>
        </w:trPr>
        <w:tc>
          <w:tcPr>
            <w:tcW w:w="1629" w:type="dxa"/>
            <w:vMerge/>
          </w:tcPr>
          <w:p w14:paraId="25DB5175" w14:textId="77777777" w:rsidR="00CE5712" w:rsidRPr="009E3143" w:rsidRDefault="00CE5712" w:rsidP="0096043F"/>
        </w:tc>
        <w:tc>
          <w:tcPr>
            <w:tcW w:w="1544" w:type="dxa"/>
            <w:vMerge/>
          </w:tcPr>
          <w:p w14:paraId="69D0AF45" w14:textId="77777777" w:rsidR="00CE5712" w:rsidRPr="009E3143" w:rsidRDefault="00CE5712" w:rsidP="0096043F"/>
        </w:tc>
        <w:tc>
          <w:tcPr>
            <w:tcW w:w="876" w:type="dxa"/>
          </w:tcPr>
          <w:p w14:paraId="05E0EBFF" w14:textId="77777777" w:rsidR="00CE5712" w:rsidRPr="009E3143" w:rsidRDefault="00CE5712" w:rsidP="0096043F">
            <w:r w:rsidRPr="009E3143">
              <w:t>начало</w:t>
            </w:r>
          </w:p>
        </w:tc>
        <w:tc>
          <w:tcPr>
            <w:tcW w:w="818" w:type="dxa"/>
          </w:tcPr>
          <w:p w14:paraId="20CA47C4" w14:textId="77777777" w:rsidR="00CE5712" w:rsidRDefault="00CE5712" w:rsidP="0096043F">
            <w:r w:rsidRPr="009E3143">
              <w:t>конец</w:t>
            </w:r>
          </w:p>
        </w:tc>
        <w:tc>
          <w:tcPr>
            <w:tcW w:w="1524" w:type="dxa"/>
            <w:vMerge/>
          </w:tcPr>
          <w:p w14:paraId="0B2FF18A" w14:textId="77777777" w:rsidR="00CE5712" w:rsidRDefault="00CE5712" w:rsidP="0096043F"/>
        </w:tc>
        <w:tc>
          <w:tcPr>
            <w:tcW w:w="1477" w:type="dxa"/>
            <w:vMerge/>
          </w:tcPr>
          <w:p w14:paraId="4951EB9C" w14:textId="77777777" w:rsidR="00CE5712" w:rsidRDefault="00CE5712" w:rsidP="0096043F"/>
        </w:tc>
        <w:tc>
          <w:tcPr>
            <w:tcW w:w="1477" w:type="dxa"/>
            <w:vMerge/>
          </w:tcPr>
          <w:p w14:paraId="66C8AD84" w14:textId="77777777" w:rsidR="00CE5712" w:rsidRDefault="00CE5712" w:rsidP="0096043F"/>
        </w:tc>
      </w:tr>
      <w:tr w:rsidR="00CE5712" w14:paraId="45565493" w14:textId="77777777" w:rsidTr="0096043F">
        <w:trPr>
          <w:trHeight w:val="2688"/>
        </w:trPr>
        <w:tc>
          <w:tcPr>
            <w:tcW w:w="1629" w:type="dxa"/>
          </w:tcPr>
          <w:p w14:paraId="3DD83C89" w14:textId="77777777" w:rsidR="00CE5712" w:rsidRDefault="00CE5712" w:rsidP="0096043F"/>
        </w:tc>
        <w:tc>
          <w:tcPr>
            <w:tcW w:w="1544" w:type="dxa"/>
          </w:tcPr>
          <w:p w14:paraId="2B97394D" w14:textId="77777777" w:rsidR="00CE5712" w:rsidRDefault="00CE5712" w:rsidP="0096043F"/>
        </w:tc>
        <w:tc>
          <w:tcPr>
            <w:tcW w:w="876" w:type="dxa"/>
          </w:tcPr>
          <w:p w14:paraId="637DF72B" w14:textId="77777777" w:rsidR="00CE5712" w:rsidRDefault="00CE5712" w:rsidP="0096043F"/>
        </w:tc>
        <w:tc>
          <w:tcPr>
            <w:tcW w:w="818" w:type="dxa"/>
          </w:tcPr>
          <w:p w14:paraId="72800F4D" w14:textId="77777777" w:rsidR="00CE5712" w:rsidRDefault="00CE5712" w:rsidP="0096043F"/>
        </w:tc>
        <w:tc>
          <w:tcPr>
            <w:tcW w:w="1524" w:type="dxa"/>
          </w:tcPr>
          <w:p w14:paraId="35D7DF48" w14:textId="77777777" w:rsidR="00CE5712" w:rsidRDefault="00CE5712" w:rsidP="0096043F"/>
        </w:tc>
        <w:tc>
          <w:tcPr>
            <w:tcW w:w="1477" w:type="dxa"/>
          </w:tcPr>
          <w:p w14:paraId="359D8C9F" w14:textId="77777777" w:rsidR="00CE5712" w:rsidRDefault="00CE5712" w:rsidP="0096043F"/>
        </w:tc>
        <w:tc>
          <w:tcPr>
            <w:tcW w:w="1477" w:type="dxa"/>
          </w:tcPr>
          <w:p w14:paraId="782883D4" w14:textId="77777777" w:rsidR="00CE5712" w:rsidRDefault="00CE5712" w:rsidP="0096043F"/>
        </w:tc>
      </w:tr>
    </w:tbl>
    <w:p w14:paraId="1BF76F49" w14:textId="77777777" w:rsidR="00CE5712" w:rsidRDefault="00CE5712" w:rsidP="00CE5712"/>
    <w:p w14:paraId="75676C7C" w14:textId="77777777" w:rsidR="00653857" w:rsidRPr="00AC6661" w:rsidRDefault="00653857" w:rsidP="000F3CA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570971B7" w14:textId="77777777" w:rsidR="000F3CAB" w:rsidRPr="000F3CAB" w:rsidRDefault="000F3CAB" w:rsidP="00CE5712"/>
    <w:sectPr w:rsidR="000F3CAB" w:rsidRPr="000F3CAB" w:rsidSect="00F9641F">
      <w:footerReference w:type="default" r:id="rId10"/>
      <w:pgSz w:w="8419" w:h="11906" w:orient="landscape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09FD" w14:textId="77777777" w:rsidR="00F9641F" w:rsidRDefault="00F9641F" w:rsidP="00C02E0C">
      <w:pPr>
        <w:spacing w:after="0" w:line="240" w:lineRule="auto"/>
      </w:pPr>
      <w:r>
        <w:separator/>
      </w:r>
    </w:p>
  </w:endnote>
  <w:endnote w:type="continuationSeparator" w:id="0">
    <w:p w14:paraId="6B4E2B55" w14:textId="77777777" w:rsidR="00F9641F" w:rsidRDefault="00F9641F" w:rsidP="00C0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765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3779"/>
    </w:tblGrid>
    <w:tr w:rsidR="00C02E0C" w14:paraId="5862FB54" w14:textId="77777777" w:rsidTr="00B6714B">
      <w:tc>
        <w:tcPr>
          <w:tcW w:w="3876" w:type="dxa"/>
        </w:tcPr>
        <w:p w14:paraId="3877559F" w14:textId="77777777" w:rsidR="00C02E0C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  <w:r w:rsidRPr="00240E98">
            <w:rPr>
              <w:rFonts w:ascii="Times New Roman" w:hAnsi="Times New Roman" w:cs="Times New Roman"/>
              <w:noProof/>
              <w:spacing w:val="-2"/>
              <w:sz w:val="44"/>
              <w:szCs w:val="44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962B218" wp14:editId="4A570EB2">
                <wp:simplePos x="0" y="0"/>
                <wp:positionH relativeFrom="margin">
                  <wp:posOffset>-64770</wp:posOffset>
                </wp:positionH>
                <wp:positionV relativeFrom="paragraph">
                  <wp:posOffset>15875</wp:posOffset>
                </wp:positionV>
                <wp:extent cx="2140585" cy="563880"/>
                <wp:effectExtent l="0" t="0" r="0" b="7620"/>
                <wp:wrapTight wrapText="bothSides">
                  <wp:wrapPolygon edited="0">
                    <wp:start x="3652" y="0"/>
                    <wp:lineTo x="0" y="5108"/>
                    <wp:lineTo x="0" y="15324"/>
                    <wp:lineTo x="1153" y="21162"/>
                    <wp:lineTo x="2307" y="21162"/>
                    <wp:lineTo x="21337" y="21162"/>
                    <wp:lineTo x="21337" y="1459"/>
                    <wp:lineTo x="4998" y="0"/>
                    <wp:lineTo x="3652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спорт фора лого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0585" cy="56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9" w:type="dxa"/>
          <w:vAlign w:val="bottom"/>
        </w:tcPr>
        <w:p w14:paraId="551C73A0" w14:textId="77777777" w:rsidR="00C02E0C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</w:p>
        <w:p w14:paraId="3F8CAA2D" w14:textId="77777777" w:rsidR="009E3143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ООО «СпортТехника» </w:t>
          </w:r>
        </w:p>
        <w:p w14:paraId="12694D27" w14:textId="77777777" w:rsidR="00C02E0C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ИНН 5029220304</w:t>
          </w:r>
        </w:p>
        <w:p w14:paraId="6CC18B9C" w14:textId="77777777" w:rsidR="00C02E0C" w:rsidRPr="00406682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г.Мытищи.  </w:t>
          </w:r>
          <w:r>
            <w:rPr>
              <w:rFonts w:ascii="Bookman Old Style" w:hAnsi="Bookman Old Style" w:cs="Arial"/>
              <w:sz w:val="20"/>
              <w:szCs w:val="20"/>
            </w:rPr>
            <w:t>+7 (495) 233-41-41</w:t>
          </w:r>
          <w:r>
            <w:rPr>
              <w:rFonts w:ascii="Bookman Old Style" w:hAnsi="Bookman Old Style"/>
              <w:sz w:val="20"/>
              <w:szCs w:val="20"/>
            </w:rPr>
            <w:t xml:space="preserve">     </w:t>
          </w:r>
          <w:r>
            <w:rPr>
              <w:rFonts w:ascii="Bookman Old Style" w:hAnsi="Bookman Old Style" w:cs="Arial"/>
              <w:sz w:val="20"/>
              <w:szCs w:val="20"/>
            </w:rPr>
            <w:t>sale@sport-fora.ru</w:t>
          </w:r>
        </w:p>
        <w:p w14:paraId="5815D396" w14:textId="77777777" w:rsidR="00C02E0C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</w:p>
      </w:tc>
    </w:tr>
  </w:tbl>
  <w:p w14:paraId="6850BD8C" w14:textId="77777777" w:rsidR="00C02E0C" w:rsidRDefault="00C02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A86A" w14:textId="77777777" w:rsidR="00F9641F" w:rsidRDefault="00F9641F" w:rsidP="00C02E0C">
      <w:pPr>
        <w:spacing w:after="0" w:line="240" w:lineRule="auto"/>
      </w:pPr>
      <w:r>
        <w:separator/>
      </w:r>
    </w:p>
  </w:footnote>
  <w:footnote w:type="continuationSeparator" w:id="0">
    <w:p w14:paraId="49F5272F" w14:textId="77777777" w:rsidR="00F9641F" w:rsidRDefault="00F9641F" w:rsidP="00C0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DF9"/>
    <w:multiLevelType w:val="hybridMultilevel"/>
    <w:tmpl w:val="97B8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27D5"/>
    <w:multiLevelType w:val="hybridMultilevel"/>
    <w:tmpl w:val="C60A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7C0D"/>
    <w:multiLevelType w:val="hybridMultilevel"/>
    <w:tmpl w:val="18C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EA7"/>
    <w:multiLevelType w:val="hybridMultilevel"/>
    <w:tmpl w:val="40B0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8CB"/>
    <w:multiLevelType w:val="hybridMultilevel"/>
    <w:tmpl w:val="3CBE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7D92"/>
    <w:multiLevelType w:val="hybridMultilevel"/>
    <w:tmpl w:val="26D0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2A70"/>
    <w:multiLevelType w:val="hybridMultilevel"/>
    <w:tmpl w:val="6A6E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19701">
    <w:abstractNumId w:val="6"/>
  </w:num>
  <w:num w:numId="2" w16cid:durableId="1950237565">
    <w:abstractNumId w:val="0"/>
  </w:num>
  <w:num w:numId="3" w16cid:durableId="624310155">
    <w:abstractNumId w:val="1"/>
  </w:num>
  <w:num w:numId="4" w16cid:durableId="1239051851">
    <w:abstractNumId w:val="2"/>
  </w:num>
  <w:num w:numId="5" w16cid:durableId="1820462325">
    <w:abstractNumId w:val="3"/>
  </w:num>
  <w:num w:numId="6" w16cid:durableId="838498811">
    <w:abstractNumId w:val="4"/>
  </w:num>
  <w:num w:numId="7" w16cid:durableId="1845197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bookFoldPrinting/>
  <w:bookFoldPrintingSheets w:val="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0C"/>
    <w:rsid w:val="000F3CAB"/>
    <w:rsid w:val="000F47BC"/>
    <w:rsid w:val="00147E82"/>
    <w:rsid w:val="001D5056"/>
    <w:rsid w:val="00205785"/>
    <w:rsid w:val="002D5D7C"/>
    <w:rsid w:val="00332A8E"/>
    <w:rsid w:val="003A01C8"/>
    <w:rsid w:val="003C6356"/>
    <w:rsid w:val="003D1EF3"/>
    <w:rsid w:val="003E1581"/>
    <w:rsid w:val="00420927"/>
    <w:rsid w:val="00457177"/>
    <w:rsid w:val="00490FCD"/>
    <w:rsid w:val="004935DC"/>
    <w:rsid w:val="004A62F3"/>
    <w:rsid w:val="00546469"/>
    <w:rsid w:val="00653857"/>
    <w:rsid w:val="006646BC"/>
    <w:rsid w:val="0068432F"/>
    <w:rsid w:val="0073206E"/>
    <w:rsid w:val="00741ACE"/>
    <w:rsid w:val="00751A96"/>
    <w:rsid w:val="00754FE6"/>
    <w:rsid w:val="007557E9"/>
    <w:rsid w:val="009A1FF9"/>
    <w:rsid w:val="009D1337"/>
    <w:rsid w:val="009E3143"/>
    <w:rsid w:val="009E6E86"/>
    <w:rsid w:val="009E7F09"/>
    <w:rsid w:val="00A75F6C"/>
    <w:rsid w:val="00AA2B82"/>
    <w:rsid w:val="00B5512A"/>
    <w:rsid w:val="00B6714B"/>
    <w:rsid w:val="00C02E0C"/>
    <w:rsid w:val="00C77A5D"/>
    <w:rsid w:val="00C81E53"/>
    <w:rsid w:val="00CE5712"/>
    <w:rsid w:val="00D51D15"/>
    <w:rsid w:val="00E35BD3"/>
    <w:rsid w:val="00F06C1D"/>
    <w:rsid w:val="00F154B5"/>
    <w:rsid w:val="00F25D21"/>
    <w:rsid w:val="00F4128F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E0660"/>
  <w15:chartTrackingRefBased/>
  <w15:docId w15:val="{696A9601-9380-4A8F-A9F1-D8B745D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E0C"/>
  </w:style>
  <w:style w:type="paragraph" w:styleId="a5">
    <w:name w:val="footer"/>
    <w:basedOn w:val="a"/>
    <w:link w:val="a6"/>
    <w:uiPriority w:val="99"/>
    <w:unhideWhenUsed/>
    <w:rsid w:val="00C0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E0C"/>
  </w:style>
  <w:style w:type="table" w:styleId="a7">
    <w:name w:val="Table Grid"/>
    <w:basedOn w:val="a1"/>
    <w:uiPriority w:val="39"/>
    <w:rsid w:val="00C0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C02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C02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02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D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5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BB8B-3EB4-4207-A6CF-AB5BC99D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Менеджер</cp:lastModifiedBy>
  <cp:revision>3</cp:revision>
  <cp:lastPrinted>2023-10-26T11:56:00Z</cp:lastPrinted>
  <dcterms:created xsi:type="dcterms:W3CDTF">2024-02-20T08:03:00Z</dcterms:created>
  <dcterms:modified xsi:type="dcterms:W3CDTF">2024-02-20T08:37:00Z</dcterms:modified>
</cp:coreProperties>
</file>